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Este es tu mapa hacia la libertad financiera</w:t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i w:val="1"/>
          <w:iCs w:val="1"/>
          <w:u w:val="single"/>
        </w:rPr>
      </w:pPr>
      <w:r w:rsidDel="00000000" w:rsidR="00000000" w:rsidRPr="00000000">
        <w:rPr>
          <w:i w:val="1"/>
          <w:iCs w:val="1"/>
          <w:u w:val="single"/>
          <w:rtl w:val="0"/>
        </w:rPr>
        <w:t xml:space="preserve">Descubre las cinco categorías clave para controlar tus gastos y salir definitivamente de deudas.</w:t>
      </w:r>
    </w:p>
    <w:p w:rsidR="00000000" w:rsidDel="00000000" w:rsidP="00000000" w:rsidRDefault="00000000" w:rsidRPr="00000000" w14:paraId="00000004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both"/>
        <w:rPr/>
      </w:pPr>
      <w:r w:rsidDel="00000000" w:rsidR="00000000" w:rsidRPr="00000000">
        <w:rPr>
          <w:rtl w:val="0"/>
        </w:rPr>
        <w:t xml:space="preserve">¿Sientes que los ingresos se esfuman de tus manos sin saber a dónde van? La solución comienza entendiendo que todo tu dinero se divide en cinco categorías fundamentales: impuestos, necesidades, ahorro, pago de deudas y generosidad.</w:t>
      </w:r>
    </w:p>
    <w:p w:rsidR="00000000" w:rsidDel="00000000" w:rsidP="00000000" w:rsidRDefault="00000000" w:rsidRPr="00000000" w14:paraId="00000006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/>
      </w:pPr>
      <w:r w:rsidDel="00000000" w:rsidR="00000000" w:rsidRPr="00000000">
        <w:rPr>
          <w:rtl w:val="0"/>
        </w:rPr>
        <w:t xml:space="preserve">El primer paso hacia tu libertad financiera es saber exactamente cuánto gastas en cada una. </w:t>
      </w:r>
    </w:p>
    <w:p w:rsidR="00000000" w:rsidDel="00000000" w:rsidP="00000000" w:rsidRDefault="00000000" w:rsidRPr="00000000" w14:paraId="00000008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both"/>
        <w:rPr/>
      </w:pPr>
      <w:r w:rsidDel="00000000" w:rsidR="00000000" w:rsidRPr="00000000">
        <w:rPr>
          <w:rtl w:val="0"/>
        </w:rPr>
        <w:t xml:space="preserve">Te propongo un ejercicio sencillo: durante 30 días, guarda todos tus recibos o anota cada gasto en una libreta. También puedes usar aplicaciones bancarias o </w:t>
      </w:r>
      <w:r w:rsidDel="00000000" w:rsidR="00000000" w:rsidRPr="00000000">
        <w:rPr>
          <w:i w:val="1"/>
          <w:iCs w:val="1"/>
          <w:rtl w:val="0"/>
        </w:rPr>
        <w:t xml:space="preserve">software</w:t>
      </w:r>
      <w:r w:rsidDel="00000000" w:rsidR="00000000" w:rsidRPr="00000000">
        <w:rPr>
          <w:rtl w:val="0"/>
        </w:rPr>
        <w:t xml:space="preserve"> especializado. Al terminar, organiza tus gastos de necesidades en grupos: alimento, ropa, vivienda, transporte, educación, entretenimiento y gastos varios. Luego, suma el pago de deudas y ahorro para obtener tu total de gastos mensual.</w:t>
      </w:r>
    </w:p>
    <w:p w:rsidR="00000000" w:rsidDel="00000000" w:rsidP="00000000" w:rsidRDefault="00000000" w:rsidRPr="00000000" w14:paraId="0000000A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/>
      </w:pPr>
      <w:r w:rsidDel="00000000" w:rsidR="00000000" w:rsidRPr="00000000">
        <w:rPr>
          <w:rtl w:val="0"/>
        </w:rPr>
        <w:t xml:space="preserve">Ahora viene el momento de la verdad: compara este total con tus ingresos. ¿Descubriste por qué no llegas a fin de mes?</w:t>
      </w:r>
    </w:p>
    <w:p w:rsidR="00000000" w:rsidDel="00000000" w:rsidP="00000000" w:rsidRDefault="00000000" w:rsidRPr="00000000" w14:paraId="0000000C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/>
      </w:pPr>
      <w:r w:rsidDel="00000000" w:rsidR="00000000" w:rsidRPr="00000000">
        <w:rPr>
          <w:rtl w:val="0"/>
        </w:rPr>
        <w:t xml:space="preserve">Si tus necesidades consumen todo tu ingreso e impiden que ahorres, la respuesta es que debes reducir gastos. Sí, puedes buscar ingresos adicionales, pero nunca sacrificando tiempo valioso con tu familia para mantener apariencias.</w:t>
      </w:r>
    </w:p>
    <w:p w:rsidR="00000000" w:rsidDel="00000000" w:rsidP="00000000" w:rsidRDefault="00000000" w:rsidRPr="00000000" w14:paraId="0000000E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/>
      </w:pPr>
      <w:r w:rsidDel="00000000" w:rsidR="00000000" w:rsidRPr="00000000">
        <w:rPr>
          <w:rtl w:val="0"/>
        </w:rPr>
        <w:t xml:space="preserve">Olvídate del estatus. Un auto más lujoso o ropa de marca no valen más que tu tranquilidad financiera ni el tiempo con tus seres queridos.</w:t>
      </w:r>
    </w:p>
    <w:p w:rsidR="00000000" w:rsidDel="00000000" w:rsidP="00000000" w:rsidRDefault="00000000" w:rsidRPr="00000000" w14:paraId="00000010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/>
      </w:pPr>
      <w:r w:rsidDel="00000000" w:rsidR="00000000" w:rsidRPr="00000000">
        <w:rPr>
          <w:b w:val="1"/>
          <w:bCs w:val="1"/>
          <w:rtl w:val="0"/>
        </w:rPr>
        <w:t xml:space="preserve">Mi consejo:</w:t>
      </w:r>
      <w:r w:rsidDel="00000000" w:rsidR="00000000" w:rsidRPr="00000000">
        <w:rPr>
          <w:rtl w:val="0"/>
        </w:rPr>
        <w:t xml:space="preserve"> comienza los 30 días hoy mismo. La verdad acerca de tus finanzas puede incomodarte al principio, pero es el único camino hacia la libertad. Y nunca sacrifiques lo permanente por lo temporal.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+D3Te20n5PYJiA8nGi46Rwh89UA==">CgMxLjA4AHIhMWIweXpVMEstZ1dwM0ZVMzNtZnVhc3A0Zm5ZZ3dSZFR0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2025-11-07T14:58:00.0000000Z</dcterms:created>
</cp:coreProperties>
</file>